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AA" w:rsidRDefault="003000A3" w:rsidP="003000A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WEEKLY CLEANING</w:t>
      </w:r>
      <w:r w:rsidR="0024779A">
        <w:rPr>
          <w:rFonts w:ascii="Arial" w:hAnsi="Arial" w:cs="Arial"/>
          <w:b/>
          <w:sz w:val="28"/>
          <w:szCs w:val="28"/>
        </w:rPr>
        <w:t xml:space="preserve"> AND SET UP</w:t>
      </w:r>
    </w:p>
    <w:p w:rsidR="0024779A" w:rsidRPr="0024779A" w:rsidRDefault="0024779A" w:rsidP="003000A3">
      <w:pPr>
        <w:spacing w:after="0"/>
        <w:rPr>
          <w:rFonts w:ascii="Arial" w:hAnsi="Arial" w:cs="Arial"/>
          <w:i/>
          <w:sz w:val="26"/>
          <w:szCs w:val="26"/>
        </w:rPr>
      </w:pPr>
      <w:r w:rsidRPr="0024779A">
        <w:rPr>
          <w:rFonts w:ascii="Arial" w:hAnsi="Arial" w:cs="Arial"/>
          <w:i/>
          <w:sz w:val="26"/>
          <w:szCs w:val="26"/>
        </w:rPr>
        <w:t>Tables are in an arc on carpet around stage with the round tables in front and rectangles in back.  Five chairs are at each table facing stage.</w:t>
      </w:r>
      <w:r w:rsidR="00366DCA">
        <w:rPr>
          <w:rFonts w:ascii="Arial" w:hAnsi="Arial" w:cs="Arial"/>
          <w:i/>
          <w:sz w:val="26"/>
          <w:szCs w:val="26"/>
        </w:rPr>
        <w:t xml:space="preserve">                         See Jeff Alms for information regarding cleaning supplies.</w:t>
      </w:r>
    </w:p>
    <w:p w:rsidR="003000A3" w:rsidRDefault="003000A3" w:rsidP="003000A3">
      <w:pPr>
        <w:spacing w:after="0"/>
        <w:rPr>
          <w:rFonts w:ascii="Arial" w:hAnsi="Arial" w:cs="Arial"/>
          <w:b/>
          <w:sz w:val="24"/>
          <w:szCs w:val="24"/>
        </w:rPr>
      </w:pP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Kitchen and work area</w:t>
      </w:r>
    </w:p>
    <w:p w:rsidR="00D463C8" w:rsidRDefault="00D463C8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 dishes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sinks</w:t>
      </w:r>
    </w:p>
    <w:p w:rsidR="003000A3" w:rsidRDefault="001D0BC6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and c</w:t>
      </w:r>
      <w:r w:rsidR="003000A3">
        <w:rPr>
          <w:rFonts w:ascii="Arial" w:hAnsi="Arial" w:cs="Arial"/>
          <w:sz w:val="24"/>
          <w:szCs w:val="24"/>
        </w:rPr>
        <w:t>lean counter</w:t>
      </w:r>
      <w:r>
        <w:rPr>
          <w:rFonts w:ascii="Arial" w:hAnsi="Arial" w:cs="Arial"/>
          <w:sz w:val="24"/>
          <w:szCs w:val="24"/>
        </w:rPr>
        <w:t>s</w:t>
      </w:r>
      <w:r w:rsidR="009C5587">
        <w:rPr>
          <w:rFonts w:ascii="Arial" w:hAnsi="Arial" w:cs="Arial"/>
          <w:sz w:val="24"/>
          <w:szCs w:val="24"/>
        </w:rPr>
        <w:t xml:space="preserve">, placing miscellaneous items on table in large kitchen area 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trash and replace liners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paper towel as needed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Sweep and mop floor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Bathroom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sinks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counters and mirrors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toilets</w:t>
      </w:r>
      <w:r w:rsidR="00D463C8">
        <w:rPr>
          <w:rFonts w:ascii="Arial" w:hAnsi="Arial" w:cs="Arial"/>
          <w:sz w:val="24"/>
          <w:szCs w:val="24"/>
        </w:rPr>
        <w:t>/urinals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trash and replace liners</w:t>
      </w:r>
      <w:r w:rsidR="00D463C8">
        <w:rPr>
          <w:rFonts w:ascii="Arial" w:hAnsi="Arial" w:cs="Arial"/>
          <w:sz w:val="24"/>
          <w:szCs w:val="24"/>
        </w:rPr>
        <w:t xml:space="preserve"> (including feminine hygiene containers)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paper towel </w:t>
      </w:r>
      <w:r w:rsidR="00D463C8">
        <w:rPr>
          <w:rFonts w:ascii="Arial" w:hAnsi="Arial" w:cs="Arial"/>
          <w:sz w:val="24"/>
          <w:szCs w:val="24"/>
        </w:rPr>
        <w:t xml:space="preserve">and toilet paper </w:t>
      </w:r>
      <w:r>
        <w:rPr>
          <w:rFonts w:ascii="Arial" w:hAnsi="Arial" w:cs="Arial"/>
          <w:sz w:val="24"/>
          <w:szCs w:val="24"/>
        </w:rPr>
        <w:t>as needed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Sweep and mop floor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Main room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tables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Vacuum carpet</w:t>
      </w:r>
    </w:p>
    <w:p w:rsidR="00D463C8" w:rsidRDefault="0024779A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trash and replace liners</w:t>
      </w:r>
    </w:p>
    <w:p w:rsidR="001D0BC6" w:rsidRDefault="001D0BC6" w:rsidP="001D0B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straighten up, pick up odds and ends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Sweep and mop flooring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Nursery</w:t>
      </w:r>
    </w:p>
    <w:p w:rsidR="00D463C8" w:rsidRDefault="00D463C8" w:rsidP="00D463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up toys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Vacuum carpet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trash and replace liner</w:t>
      </w:r>
    </w:p>
    <w:p w:rsidR="001D0BC6" w:rsidRDefault="001D0BC6" w:rsidP="003000A3">
      <w:pPr>
        <w:spacing w:after="0"/>
        <w:rPr>
          <w:rFonts w:ascii="Arial" w:hAnsi="Arial" w:cs="Arial"/>
          <w:sz w:val="24"/>
          <w:szCs w:val="24"/>
        </w:rPr>
      </w:pPr>
    </w:p>
    <w:p w:rsidR="001D0BC6" w:rsidRDefault="001D0BC6" w:rsidP="003000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D0BC6">
        <w:rPr>
          <w:rFonts w:ascii="Arial" w:hAnsi="Arial" w:cs="Arial"/>
          <w:b/>
          <w:sz w:val="24"/>
          <w:szCs w:val="24"/>
          <w:u w:val="single"/>
        </w:rPr>
        <w:t>Classroom</w:t>
      </w:r>
    </w:p>
    <w:p w:rsidR="001D0BC6" w:rsidRDefault="001D0BC6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Vacuum carpet</w:t>
      </w:r>
    </w:p>
    <w:p w:rsidR="001D0BC6" w:rsidRPr="001D0BC6" w:rsidRDefault="001D0BC6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trash and replace liner</w:t>
      </w: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</w:p>
    <w:p w:rsidR="003000A3" w:rsidRDefault="003000A3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Entrance area</w:t>
      </w:r>
    </w:p>
    <w:p w:rsidR="003000A3" w:rsidRDefault="00D463C8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Vacuum carpet runners</w:t>
      </w:r>
    </w:p>
    <w:p w:rsidR="003000A3" w:rsidRDefault="00D463C8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</w:t>
      </w:r>
      <w:r w:rsidR="003000A3">
        <w:rPr>
          <w:rFonts w:ascii="Arial" w:hAnsi="Arial" w:cs="Arial"/>
          <w:sz w:val="24"/>
          <w:szCs w:val="24"/>
        </w:rPr>
        <w:t>straighten</w:t>
      </w:r>
      <w:r>
        <w:rPr>
          <w:rFonts w:ascii="Arial" w:hAnsi="Arial" w:cs="Arial"/>
          <w:sz w:val="24"/>
          <w:szCs w:val="24"/>
        </w:rPr>
        <w:t>ed</w:t>
      </w:r>
      <w:r w:rsidR="003000A3">
        <w:rPr>
          <w:rFonts w:ascii="Arial" w:hAnsi="Arial" w:cs="Arial"/>
          <w:sz w:val="24"/>
          <w:szCs w:val="24"/>
        </w:rPr>
        <w:t xml:space="preserve"> up, pick up odds and ends</w:t>
      </w:r>
    </w:p>
    <w:p w:rsidR="003000A3" w:rsidRPr="003000A3" w:rsidRDefault="00D463C8" w:rsidP="003000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Sweep and mop floor</w:t>
      </w:r>
    </w:p>
    <w:sectPr w:rsidR="003000A3" w:rsidRPr="003000A3" w:rsidSect="00366DCA">
      <w:pgSz w:w="11913" w:h="16834" w:code="28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3000A3"/>
    <w:rsid w:val="00020C5F"/>
    <w:rsid w:val="0002690C"/>
    <w:rsid w:val="00041A38"/>
    <w:rsid w:val="000A5C72"/>
    <w:rsid w:val="001D0BC6"/>
    <w:rsid w:val="0024779A"/>
    <w:rsid w:val="002E3741"/>
    <w:rsid w:val="002E465A"/>
    <w:rsid w:val="003000A3"/>
    <w:rsid w:val="00366DCA"/>
    <w:rsid w:val="009C20AA"/>
    <w:rsid w:val="009C5587"/>
    <w:rsid w:val="00D11CD7"/>
    <w:rsid w:val="00D463C8"/>
    <w:rsid w:val="00E979FE"/>
  </w:rsids>
  <m:mathPr>
    <m:mathFont m:val="Handwriting - Dakot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Rooy</dc:creator>
  <cp:lastModifiedBy>Anthony Curran</cp:lastModifiedBy>
  <cp:revision>2</cp:revision>
  <cp:lastPrinted>2014-02-25T16:53:00Z</cp:lastPrinted>
  <dcterms:created xsi:type="dcterms:W3CDTF">2014-08-13T04:15:00Z</dcterms:created>
  <dcterms:modified xsi:type="dcterms:W3CDTF">2014-08-13T04:15:00Z</dcterms:modified>
</cp:coreProperties>
</file>